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F7B15" w14:textId="0ADC6FBB" w:rsidR="00E051B5" w:rsidRPr="00B359A9" w:rsidRDefault="00000000" w:rsidP="00E051B5">
      <w:pPr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pict w14:anchorId="7A7DA94B">
          <v:shapetype id="_x0000_t202" coordsize="21600,21600" o:spt="202" path="m,l,21600r21600,l21600,xe">
            <v:stroke joinstyle="miter"/>
            <v:path gradientshapeok="t" o:connecttype="rect"/>
          </v:shapetype>
          <v:shape id="_x0000_s1087" type="#_x0000_t202" style="position:absolute;margin-left:409.35pt;margin-top:556.55pt;width:5.95pt;height:59.4pt;z-index:-251651072;mso-position-horizontal-relative:page;mso-position-vertical-relative:page" filled="f" stroked="f">
            <v:textbox inset="0,0,0,0">
              <w:txbxContent>
                <w:p w14:paraId="4F1039BA" w14:textId="77777777" w:rsidR="00E051B5" w:rsidRDefault="00E051B5" w:rsidP="00E051B5">
                  <w:pPr>
                    <w:pStyle w:val="BodyText"/>
                  </w:pPr>
                  <w:r>
                    <w:rPr>
                      <w:color w:val="230644"/>
                      <w:w w:val="90"/>
                    </w:rPr>
                    <w:t>•</w:t>
                  </w:r>
                </w:p>
                <w:p w14:paraId="3C837CF2" w14:textId="77777777" w:rsidR="00E051B5" w:rsidRDefault="00E051B5" w:rsidP="00E051B5">
                  <w:pPr>
                    <w:pStyle w:val="BodyText"/>
                    <w:spacing w:before="110"/>
                  </w:pPr>
                  <w:r>
                    <w:rPr>
                      <w:color w:val="230644"/>
                      <w:w w:val="90"/>
                    </w:rPr>
                    <w:t>•</w:t>
                  </w:r>
                </w:p>
                <w:p w14:paraId="1B5D2ABB" w14:textId="77777777" w:rsidR="00E051B5" w:rsidRDefault="00E051B5" w:rsidP="00E051B5">
                  <w:pPr>
                    <w:pStyle w:val="BodyText"/>
                    <w:spacing w:before="110"/>
                  </w:pPr>
                  <w:r>
                    <w:rPr>
                      <w:color w:val="230644"/>
                      <w:w w:val="90"/>
                    </w:rPr>
                    <w:t>•</w:t>
                  </w:r>
                </w:p>
                <w:p w14:paraId="603D011A" w14:textId="77777777" w:rsidR="00E051B5" w:rsidRDefault="00E051B5" w:rsidP="00E051B5">
                  <w:pPr>
                    <w:pStyle w:val="BodyText"/>
                    <w:spacing w:before="137"/>
                  </w:pPr>
                  <w:r>
                    <w:rPr>
                      <w:color w:val="230644"/>
                      <w:w w:val="90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rPr>
          <w:rFonts w:ascii="Arial" w:hAnsi="Arial" w:cs="Arial"/>
          <w:sz w:val="17"/>
          <w:szCs w:val="17"/>
        </w:rPr>
        <w:pict w14:anchorId="5ECC38E8">
          <v:shape id="_x0000_s1069" type="#_x0000_t202" style="position:absolute;margin-left:219.25pt;margin-top:32.55pt;width:172pt;height:12.35pt;z-index:-251669504;mso-position-horizontal-relative:page;mso-position-vertical-relative:page" filled="f" stroked="f">
            <v:textbox style="mso-next-textbox:#_x0000_s1069" inset="0,0,0,0">
              <w:txbxContent>
                <w:p w14:paraId="0C7D3BBA" w14:textId="77777777" w:rsidR="00E051B5" w:rsidRDefault="00E051B5" w:rsidP="00E051B5">
                  <w:pPr>
                    <w:spacing w:before="35"/>
                    <w:ind w:left="20"/>
                    <w:rPr>
                      <w:rFonts w:ascii="Arial"/>
                      <w:b/>
                      <w:sz w:val="16"/>
                    </w:rPr>
                  </w:pPr>
                  <w:r>
                    <w:rPr>
                      <w:rFonts w:ascii="Arial"/>
                      <w:b/>
                      <w:color w:val="230644"/>
                      <w:sz w:val="16"/>
                    </w:rPr>
                    <w:t xml:space="preserve">YOUR CONSUMER PORTAL AND APP </w:t>
                  </w:r>
                </w:p>
              </w:txbxContent>
            </v:textbox>
            <w10:wrap anchorx="page" anchory="page"/>
          </v:shape>
        </w:pict>
      </w:r>
      <w:r>
        <w:rPr>
          <w:rFonts w:ascii="Arial" w:hAnsi="Arial" w:cs="Arial"/>
          <w:sz w:val="17"/>
          <w:szCs w:val="17"/>
        </w:rPr>
        <w:pict w14:anchorId="09004F3F">
          <v:group id="_x0000_s1065" style="position:absolute;margin-left:41pt;margin-top:666pt;width:345.35pt;height:55.8pt;z-index:-251670528;mso-position-horizontal-relative:page;mso-position-vertical-relative:page" coordorigin="820,13320" coordsize="6907,1116">
            <v:rect id="_x0000_s1066" style="position:absolute;left:820;top:13320;width:6907;height:1116" fillcolor="#e5d7ea" stroked="f"/>
            <v:rect id="_x0000_s1067" style="position:absolute;left:961;top:13446;width:839;height:839" fillcolor="#c59cf0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8" type="#_x0000_t75" style="position:absolute;left:1045;top:13534;width:659;height:659">
              <v:imagedata r:id="rId5" o:title=""/>
            </v:shape>
            <w10:wrap anchorx="page" anchory="page"/>
          </v:group>
        </w:pict>
      </w:r>
      <w:r>
        <w:rPr>
          <w:rFonts w:ascii="Arial" w:hAnsi="Arial" w:cs="Arial"/>
          <w:sz w:val="17"/>
          <w:szCs w:val="17"/>
        </w:rPr>
        <w:pict w14:anchorId="6BECE167">
          <v:shape id="_x0000_s1072" type="#_x0000_t202" style="position:absolute;margin-left:40pt;margin-top:427.85pt;width:517.2pt;height:18.75pt;z-index:-251666432;mso-position-horizontal-relative:page;mso-position-vertical-relative:page" filled="f" stroked="f">
            <v:textbox style="mso-next-textbox:#_x0000_s1072" inset="0,0,0,0">
              <w:txbxContent>
                <w:p w14:paraId="3B6907BE" w14:textId="77777777" w:rsidR="00E051B5" w:rsidRPr="00E051B5" w:rsidRDefault="00E051B5" w:rsidP="00E051B5">
                  <w:pPr>
                    <w:rPr>
                      <w:rFonts w:ascii="Arial" w:hAnsi="Arial" w:cs="Arial"/>
                      <w:b/>
                      <w:bCs/>
                      <w:color w:val="240644" w:themeColor="text1"/>
                      <w:sz w:val="24"/>
                      <w:szCs w:val="24"/>
                    </w:rPr>
                  </w:pPr>
                  <w:r w:rsidRPr="00E051B5">
                    <w:rPr>
                      <w:rFonts w:ascii="Arial" w:hAnsi="Arial" w:cs="Arial"/>
                      <w:b/>
                      <w:bCs/>
                      <w:color w:val="240644" w:themeColor="text1"/>
                      <w:sz w:val="24"/>
                      <w:szCs w:val="24"/>
                    </w:rPr>
                    <w:t>It’s easy. Manage your pharmacy benefits from your computer or phone, including:</w:t>
                  </w:r>
                </w:p>
              </w:txbxContent>
            </v:textbox>
            <w10:wrap anchorx="page" anchory="page"/>
          </v:shape>
        </w:pict>
      </w:r>
      <w:r>
        <w:rPr>
          <w:rFonts w:ascii="Arial" w:hAnsi="Arial" w:cs="Arial"/>
          <w:sz w:val="17"/>
          <w:szCs w:val="17"/>
        </w:rPr>
        <w:pict w14:anchorId="11A713AA">
          <v:shape id="_x0000_s1077" type="#_x0000_t202" style="position:absolute;margin-left:236.65pt;margin-top:471.05pt;width:145.15pt;height:39.9pt;z-index:-251661312;mso-position-horizontal-relative:page;mso-position-vertical-relative:page" filled="f" stroked="f">
            <v:textbox style="mso-next-textbox:#_x0000_s1077" inset="0,0,0,0">
              <w:txbxContent>
                <w:p w14:paraId="4021BE8A" w14:textId="77777777" w:rsidR="00E051B5" w:rsidRPr="00B359A9" w:rsidRDefault="00E051B5" w:rsidP="00E051B5">
                  <w:pPr>
                    <w:pStyle w:val="BodyText"/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</w:pPr>
                  <w:r w:rsidRPr="00B359A9"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>Check the cost of your medications</w:t>
                  </w:r>
                </w:p>
                <w:p w14:paraId="69979277" w14:textId="77777777" w:rsidR="00E051B5" w:rsidRPr="00B359A9" w:rsidRDefault="00E051B5" w:rsidP="00E051B5">
                  <w:pPr>
                    <w:pStyle w:val="BodyText"/>
                    <w:spacing w:before="137" w:line="271" w:lineRule="auto"/>
                    <w:ind w:right="1"/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</w:pPr>
                  <w:r w:rsidRPr="00B359A9"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>Quick cost comparisons between local and retail pharmacies and mail order</w:t>
                  </w:r>
                </w:p>
              </w:txbxContent>
            </v:textbox>
            <w10:wrap anchorx="page" anchory="page"/>
          </v:shape>
        </w:pict>
      </w:r>
      <w:r>
        <w:rPr>
          <w:rFonts w:ascii="Arial" w:hAnsi="Arial" w:cs="Arial"/>
          <w:sz w:val="17"/>
          <w:szCs w:val="17"/>
        </w:rPr>
        <w:pict w14:anchorId="1469853B">
          <v:shape id="_x0000_s1092" type="#_x0000_t202" style="position:absolute;margin-left:40pt;margin-top:740.55pt;width:214.3pt;height:17.75pt;z-index:-251645952;mso-position-horizontal-relative:page;mso-position-vertical-relative:page" filled="f" stroked="f">
            <v:textbox style="mso-next-textbox:#_x0000_s1092" inset="0,0,0,0">
              <w:txbxContent>
                <w:p w14:paraId="432B55B4" w14:textId="77777777" w:rsidR="00E051B5" w:rsidRDefault="00E051B5" w:rsidP="00E051B5">
                  <w:pPr>
                    <w:spacing w:before="23"/>
                    <w:ind w:left="20"/>
                    <w:rPr>
                      <w:rFonts w:ascii="Tahoma"/>
                      <w:b/>
                      <w:sz w:val="12"/>
                    </w:rPr>
                  </w:pPr>
                  <w:r>
                    <w:rPr>
                      <w:rFonts w:ascii="Tahoma"/>
                      <w:b/>
                      <w:color w:val="A4A4A4"/>
                      <w:sz w:val="12"/>
                    </w:rPr>
                    <w:t>medimpact.com</w:t>
                  </w:r>
                </w:p>
                <w:p w14:paraId="7083BFFE" w14:textId="77777777" w:rsidR="00E051B5" w:rsidRPr="00E051B5" w:rsidRDefault="00E051B5" w:rsidP="00E051B5">
                  <w:pPr>
                    <w:spacing w:before="14"/>
                    <w:ind w:left="20"/>
                    <w:rPr>
                      <w:rFonts w:ascii="Arial" w:eastAsia="Arial" w:hAnsi="Arial" w:cs="Arial"/>
                      <w:color w:val="B5B5B5" w:themeColor="background2" w:themeShade="BF"/>
                      <w:sz w:val="12"/>
                      <w:szCs w:val="12"/>
                    </w:rPr>
                  </w:pPr>
                  <w:r w:rsidRPr="00E051B5">
                    <w:rPr>
                      <w:rFonts w:ascii="Arial" w:eastAsia="Arial" w:hAnsi="Arial" w:cs="Arial"/>
                      <w:color w:val="B5B5B5" w:themeColor="background2" w:themeShade="BF"/>
                      <w:sz w:val="12"/>
                      <w:szCs w:val="12"/>
                    </w:rPr>
                    <w:t xml:space="preserve">Copyright © 2026 </w:t>
                  </w:r>
                  <w:proofErr w:type="spellStart"/>
                  <w:r w:rsidRPr="00E051B5">
                    <w:rPr>
                      <w:rFonts w:ascii="Arial" w:eastAsia="Arial" w:hAnsi="Arial" w:cs="Arial"/>
                      <w:color w:val="B5B5B5" w:themeColor="background2" w:themeShade="BF"/>
                      <w:sz w:val="12"/>
                      <w:szCs w:val="12"/>
                    </w:rPr>
                    <w:t>MedImpact</w:t>
                  </w:r>
                  <w:proofErr w:type="spellEnd"/>
                  <w:r w:rsidRPr="00E051B5">
                    <w:rPr>
                      <w:rFonts w:ascii="Arial" w:eastAsia="Arial" w:hAnsi="Arial" w:cs="Arial"/>
                      <w:color w:val="B5B5B5" w:themeColor="background2" w:themeShade="BF"/>
                      <w:sz w:val="12"/>
                      <w:szCs w:val="12"/>
                    </w:rPr>
                    <w:t xml:space="preserve"> Healthcare Systems, Inc. All rights reserved.</w:t>
                  </w:r>
                </w:p>
              </w:txbxContent>
            </v:textbox>
            <w10:wrap anchorx="page" anchory="page"/>
          </v:shape>
        </w:pict>
      </w:r>
      <w:r>
        <w:rPr>
          <w:rFonts w:ascii="Arial" w:hAnsi="Arial" w:cs="Arial"/>
          <w:sz w:val="17"/>
          <w:szCs w:val="17"/>
        </w:rPr>
        <w:pict w14:anchorId="2F28E61A">
          <v:shape id="_x0000_s1093" type="#_x0000_t202" style="position:absolute;margin-left:41pt;margin-top:666pt;width:345.35pt;height:55.8pt;z-index:-251644928;mso-position-horizontal-relative:page;mso-position-vertical-relative:page" filled="f" stroked="f">
            <v:textbox style="mso-next-textbox:#_x0000_s1093" inset="0,0,0,0">
              <w:txbxContent>
                <w:p w14:paraId="096958CE" w14:textId="77777777" w:rsidR="00E051B5" w:rsidRDefault="00E051B5" w:rsidP="00E051B5">
                  <w:pPr>
                    <w:tabs>
                      <w:tab w:val="left" w:pos="4073"/>
                    </w:tabs>
                    <w:spacing w:before="153" w:line="168" w:lineRule="exact"/>
                    <w:ind w:left="1400"/>
                    <w:rPr>
                      <w:rFonts w:ascii="Arial" w:hAnsi="Arial"/>
                      <w:b/>
                      <w:sz w:val="16"/>
                    </w:rPr>
                  </w:pPr>
                  <w:r w:rsidRPr="00E051B5">
                    <w:rPr>
                      <w:rFonts w:ascii="Arial" w:hAnsi="Arial"/>
                      <w:b/>
                      <w:color w:val="230644"/>
                      <w:w w:val="105"/>
                      <w:sz w:val="16"/>
                    </w:rPr>
                    <w:t>Let’s go.</w:t>
                  </w:r>
                  <w:r>
                    <w:rPr>
                      <w:rFonts w:ascii="Arial" w:hAnsi="Arial"/>
                      <w:b/>
                      <w:color w:val="230644"/>
                      <w:w w:val="105"/>
                      <w:position w:val="5"/>
                      <w:sz w:val="12"/>
                    </w:rPr>
                    <w:tab/>
                  </w:r>
                  <w:r>
                    <w:rPr>
                      <w:rFonts w:ascii="Arial" w:hAnsi="Arial"/>
                      <w:b/>
                      <w:color w:val="230644"/>
                      <w:w w:val="105"/>
                      <w:sz w:val="16"/>
                    </w:rPr>
                    <w:t>Download the</w:t>
                  </w:r>
                  <w:r>
                    <w:rPr>
                      <w:rFonts w:ascii="Arial" w:hAnsi="Arial"/>
                      <w:b/>
                      <w:color w:val="230644"/>
                      <w:spacing w:val="9"/>
                      <w:w w:val="105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b/>
                      <w:color w:val="230644"/>
                      <w:w w:val="105"/>
                      <w:sz w:val="16"/>
                    </w:rPr>
                    <w:t>MedImpact</w:t>
                  </w:r>
                  <w:proofErr w:type="spellEnd"/>
                </w:p>
                <w:p w14:paraId="29808F1C" w14:textId="77777777" w:rsidR="00E051B5" w:rsidRPr="00E051B5" w:rsidRDefault="00E051B5" w:rsidP="00E051B5">
                  <w:pPr>
                    <w:tabs>
                      <w:tab w:val="left" w:pos="4073"/>
                    </w:tabs>
                    <w:ind w:left="1397"/>
                    <w:rPr>
                      <w:rFonts w:ascii="Arial" w:eastAsia="Arial" w:hAnsi="Arial" w:cs="Arial"/>
                      <w:color w:val="240644" w:themeColor="text1"/>
                      <w:sz w:val="14"/>
                      <w:szCs w:val="14"/>
                    </w:rPr>
                  </w:pPr>
                  <w:r w:rsidRPr="00E051B5">
                    <w:rPr>
                      <w:rFonts w:ascii="Arial" w:eastAsia="Arial" w:hAnsi="Arial" w:cs="Arial"/>
                      <w:color w:val="240644" w:themeColor="text1"/>
                      <w:sz w:val="14"/>
                      <w:szCs w:val="14"/>
                    </w:rPr>
                    <w:t>Get started by registering at</w:t>
                  </w:r>
                  <w:r w:rsidRPr="00E051B5">
                    <w:rPr>
                      <w:rFonts w:ascii="Arial" w:eastAsia="Arial" w:hAnsi="Arial" w:cs="Arial"/>
                      <w:color w:val="240644" w:themeColor="text1"/>
                      <w:sz w:val="14"/>
                      <w:szCs w:val="14"/>
                    </w:rPr>
                    <w:tab/>
                    <w:t>mobile app from your App</w:t>
                  </w:r>
                </w:p>
                <w:p w14:paraId="43FEE875" w14:textId="77777777" w:rsidR="00E051B5" w:rsidRPr="00E051B5" w:rsidRDefault="00E051B5" w:rsidP="00E051B5">
                  <w:pPr>
                    <w:tabs>
                      <w:tab w:val="left" w:pos="4073"/>
                    </w:tabs>
                    <w:ind w:left="1397"/>
                    <w:rPr>
                      <w:rFonts w:ascii="Arial" w:eastAsia="Arial" w:hAnsi="Arial" w:cs="Arial"/>
                      <w:color w:val="240644" w:themeColor="text1"/>
                      <w:sz w:val="14"/>
                      <w:szCs w:val="14"/>
                    </w:rPr>
                  </w:pPr>
                  <w:r w:rsidRPr="00E051B5">
                    <w:rPr>
                      <w:rFonts w:ascii="Arial" w:eastAsia="Arial" w:hAnsi="Arial" w:cs="Arial"/>
                      <w:color w:val="240644" w:themeColor="text1"/>
                      <w:sz w:val="14"/>
                      <w:szCs w:val="14"/>
                    </w:rPr>
                    <w:t>medimpact.com and/or download</w:t>
                  </w:r>
                  <w:r w:rsidRPr="00E051B5">
                    <w:rPr>
                      <w:rFonts w:ascii="Arial" w:eastAsia="Arial" w:hAnsi="Arial" w:cs="Arial"/>
                      <w:color w:val="240644" w:themeColor="text1"/>
                      <w:sz w:val="14"/>
                      <w:szCs w:val="14"/>
                    </w:rPr>
                    <w:tab/>
                    <w:t>Store Today!</w:t>
                  </w:r>
                </w:p>
                <w:p w14:paraId="2528AEB1" w14:textId="77777777" w:rsidR="00E051B5" w:rsidRPr="00E051B5" w:rsidRDefault="00E051B5" w:rsidP="00E051B5">
                  <w:pPr>
                    <w:ind w:left="1397"/>
                    <w:rPr>
                      <w:rFonts w:ascii="Arial" w:eastAsia="Arial" w:hAnsi="Arial" w:cs="Arial"/>
                      <w:color w:val="240644" w:themeColor="text1"/>
                      <w:sz w:val="14"/>
                      <w:szCs w:val="14"/>
                    </w:rPr>
                  </w:pPr>
                  <w:r w:rsidRPr="00E051B5">
                    <w:rPr>
                      <w:rFonts w:ascii="Arial" w:eastAsia="Arial" w:hAnsi="Arial" w:cs="Arial"/>
                      <w:color w:val="240644" w:themeColor="text1"/>
                      <w:sz w:val="14"/>
                      <w:szCs w:val="14"/>
                    </w:rPr>
                    <w:t>the app at the App Store or Google</w:t>
                  </w:r>
                </w:p>
                <w:p w14:paraId="24C27C24" w14:textId="77777777" w:rsidR="00E051B5" w:rsidRPr="00E051B5" w:rsidRDefault="00E051B5" w:rsidP="00E051B5">
                  <w:pPr>
                    <w:ind w:left="1397"/>
                    <w:rPr>
                      <w:rFonts w:ascii="Arial" w:eastAsia="Arial" w:hAnsi="Arial" w:cs="Arial"/>
                      <w:color w:val="240644" w:themeColor="text1"/>
                      <w:sz w:val="14"/>
                      <w:szCs w:val="14"/>
                    </w:rPr>
                  </w:pPr>
                  <w:r w:rsidRPr="00E051B5">
                    <w:rPr>
                      <w:rFonts w:ascii="Arial" w:eastAsia="Arial" w:hAnsi="Arial" w:cs="Arial"/>
                      <w:color w:val="240644" w:themeColor="text1"/>
                      <w:sz w:val="14"/>
                      <w:szCs w:val="14"/>
                    </w:rPr>
                    <w:t>Play by searching “</w:t>
                  </w:r>
                  <w:proofErr w:type="spellStart"/>
                  <w:r w:rsidRPr="00E051B5">
                    <w:rPr>
                      <w:rFonts w:ascii="Arial" w:eastAsia="Arial" w:hAnsi="Arial" w:cs="Arial"/>
                      <w:color w:val="240644" w:themeColor="text1"/>
                      <w:sz w:val="14"/>
                      <w:szCs w:val="14"/>
                    </w:rPr>
                    <w:t>MedImpact</w:t>
                  </w:r>
                  <w:proofErr w:type="spellEnd"/>
                  <w:r w:rsidRPr="00E051B5">
                    <w:rPr>
                      <w:rFonts w:ascii="Arial" w:eastAsia="Arial" w:hAnsi="Arial" w:cs="Arial"/>
                      <w:color w:val="240644" w:themeColor="text1"/>
                      <w:sz w:val="14"/>
                      <w:szCs w:val="14"/>
                    </w:rPr>
                    <w:t>.”</w:t>
                  </w:r>
                </w:p>
                <w:p w14:paraId="542141A0" w14:textId="77777777" w:rsidR="00E051B5" w:rsidRDefault="00E051B5" w:rsidP="00E051B5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0E1E2FE2" w14:textId="45B71759" w:rsidR="00DD379A" w:rsidRPr="00E051B5" w:rsidRDefault="005F5FFD" w:rsidP="00E051B5">
      <w:r>
        <w:rPr>
          <w:rFonts w:ascii="Arial" w:hAnsi="Arial" w:cs="Arial"/>
          <w:sz w:val="17"/>
          <w:szCs w:val="17"/>
        </w:rPr>
        <w:pict w14:anchorId="2039A719">
          <v:shape id="_x0000_s1070" type="#_x0000_t202" style="position:absolute;margin-left:42.85pt;margin-top:53.6pt;width:529.7pt;height:58.85pt;z-index:-251668480;mso-position-horizontal-relative:page;mso-position-vertical-relative:page" filled="f" stroked="f">
            <v:textbox style="mso-next-textbox:#_x0000_s1070" inset="0,0,0,0">
              <w:txbxContent>
                <w:p w14:paraId="49C95641" w14:textId="77777777" w:rsidR="00E051B5" w:rsidRPr="00555448" w:rsidRDefault="00E051B5" w:rsidP="00E051B5">
                  <w:pPr>
                    <w:spacing w:line="168" w:lineRule="auto"/>
                    <w:ind w:left="14"/>
                    <w:jc w:val="center"/>
                    <w:rPr>
                      <w:rFonts w:ascii="Arial Black" w:hAnsi="Arial Black"/>
                      <w:b/>
                      <w:sz w:val="60"/>
                    </w:rPr>
                  </w:pPr>
                  <w:r w:rsidRPr="00555448">
                    <w:rPr>
                      <w:rFonts w:ascii="Arial Black" w:hAnsi="Arial Black"/>
                      <w:b/>
                      <w:color w:val="230644"/>
                      <w:spacing w:val="-18"/>
                      <w:w w:val="95"/>
                      <w:sz w:val="60"/>
                    </w:rPr>
                    <w:t xml:space="preserve">YOUR </w:t>
                  </w:r>
                  <w:r w:rsidRPr="00555448">
                    <w:rPr>
                      <w:rFonts w:ascii="Arial Black" w:hAnsi="Arial Black"/>
                      <w:b/>
                      <w:color w:val="230644"/>
                      <w:spacing w:val="-15"/>
                      <w:w w:val="95"/>
                      <w:sz w:val="60"/>
                    </w:rPr>
                    <w:t>PHARMACY</w:t>
                  </w:r>
                  <w:r>
                    <w:rPr>
                      <w:rFonts w:ascii="Arial Black" w:hAnsi="Arial Black"/>
                      <w:b/>
                      <w:color w:val="230644"/>
                      <w:spacing w:val="-15"/>
                      <w:w w:val="95"/>
                      <w:sz w:val="60"/>
                    </w:rPr>
                    <w:t xml:space="preserve"> </w:t>
                  </w:r>
                  <w:proofErr w:type="gramStart"/>
                  <w:r w:rsidRPr="00555448">
                    <w:rPr>
                      <w:rFonts w:ascii="Arial Black" w:hAnsi="Arial Black"/>
                      <w:b/>
                      <w:color w:val="230644"/>
                      <w:spacing w:val="-13"/>
                      <w:w w:val="95"/>
                      <w:sz w:val="60"/>
                    </w:rPr>
                    <w:t xml:space="preserve">BENEFITS, </w:t>
                  </w:r>
                  <w:r>
                    <w:rPr>
                      <w:rFonts w:ascii="Arial Black" w:hAnsi="Arial Black"/>
                      <w:b/>
                      <w:color w:val="230644"/>
                      <w:spacing w:val="-13"/>
                      <w:w w:val="95"/>
                      <w:sz w:val="60"/>
                    </w:rPr>
                    <w:t xml:space="preserve">  </w:t>
                  </w:r>
                  <w:proofErr w:type="gramEnd"/>
                  <w:r>
                    <w:rPr>
                      <w:rFonts w:ascii="Arial Black" w:hAnsi="Arial Black"/>
                      <w:b/>
                      <w:color w:val="230644"/>
                      <w:spacing w:val="-13"/>
                      <w:w w:val="95"/>
                      <w:sz w:val="60"/>
                    </w:rPr>
                    <w:t xml:space="preserve">                               </w:t>
                  </w:r>
                  <w:r w:rsidRPr="00555448">
                    <w:rPr>
                      <w:rFonts w:ascii="Arial Black" w:hAnsi="Arial Black"/>
                      <w:b/>
                      <w:color w:val="FF1E74"/>
                      <w:spacing w:val="-10"/>
                      <w:w w:val="95"/>
                      <w:sz w:val="60"/>
                    </w:rPr>
                    <w:t xml:space="preserve">RIGHT </w:t>
                  </w:r>
                  <w:r w:rsidRPr="00555448">
                    <w:rPr>
                      <w:rFonts w:ascii="Arial Black" w:hAnsi="Arial Black"/>
                      <w:b/>
                      <w:color w:val="FF1E74"/>
                      <w:spacing w:val="-27"/>
                      <w:w w:val="95"/>
                      <w:sz w:val="60"/>
                    </w:rPr>
                    <w:t xml:space="preserve">AT </w:t>
                  </w:r>
                  <w:r w:rsidRPr="00555448">
                    <w:rPr>
                      <w:rFonts w:ascii="Arial Black" w:hAnsi="Arial Black"/>
                      <w:b/>
                      <w:color w:val="FF1E74"/>
                      <w:spacing w:val="-18"/>
                      <w:w w:val="95"/>
                      <w:sz w:val="60"/>
                    </w:rPr>
                    <w:t xml:space="preserve">YOUR </w:t>
                  </w:r>
                  <w:proofErr w:type="gramStart"/>
                  <w:r w:rsidRPr="00555448">
                    <w:rPr>
                      <w:rFonts w:ascii="Arial Black" w:hAnsi="Arial Black"/>
                      <w:b/>
                      <w:color w:val="FF1E74"/>
                      <w:spacing w:val="-9"/>
                      <w:w w:val="95"/>
                      <w:sz w:val="60"/>
                    </w:rPr>
                    <w:t>FINGER</w:t>
                  </w:r>
                  <w:r w:rsidRPr="00555448">
                    <w:rPr>
                      <w:rFonts w:ascii="Arial Black" w:hAnsi="Arial Black"/>
                      <w:b/>
                      <w:color w:val="FF1E74"/>
                      <w:spacing w:val="-94"/>
                      <w:w w:val="95"/>
                      <w:sz w:val="60"/>
                    </w:rPr>
                    <w:t xml:space="preserve"> </w:t>
                  </w:r>
                  <w:r w:rsidRPr="00555448">
                    <w:rPr>
                      <w:rFonts w:ascii="Arial Black" w:hAnsi="Arial Black"/>
                      <w:b/>
                      <w:color w:val="FF1E74"/>
                      <w:spacing w:val="-11"/>
                      <w:w w:val="95"/>
                      <w:sz w:val="60"/>
                    </w:rPr>
                    <w:t>TIPS</w:t>
                  </w:r>
                  <w:proofErr w:type="gramEnd"/>
                </w:p>
                <w:p w14:paraId="4BFEE3FD" w14:textId="77777777" w:rsidR="00E051B5" w:rsidRDefault="00E051B5" w:rsidP="00E051B5">
                  <w:pPr>
                    <w:spacing w:before="84"/>
                    <w:ind w:left="20"/>
                    <w:rPr>
                      <w:rFonts w:ascii="Gill Sans MT"/>
                      <w:b/>
                      <w:sz w:val="60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="Arial" w:hAnsi="Arial" w:cs="Arial"/>
          <w:sz w:val="17"/>
          <w:szCs w:val="17"/>
        </w:rPr>
        <w:pict w14:anchorId="41D4A4B2">
          <v:shape id="_x0000_s1088" type="#_x0000_t202" style="position:absolute;margin-left:421.35pt;margin-top:556.55pt;width:152.05pt;height:70.4pt;z-index:-251650048;mso-position-horizontal-relative:page;mso-position-vertical-relative:page" filled="f" stroked="f">
            <v:textbox inset="0,0,0,0">
              <w:txbxContent>
                <w:p w14:paraId="1F6032FD" w14:textId="77777777" w:rsidR="00E051B5" w:rsidRDefault="00E051B5" w:rsidP="00E051B5">
                  <w:pPr>
                    <w:pStyle w:val="BodyText"/>
                    <w:spacing w:line="376" w:lineRule="auto"/>
                    <w:ind w:right="362"/>
                  </w:pPr>
                  <w:r w:rsidRPr="00E051B5"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>Manage your daily medications</w:t>
                  </w:r>
                  <w:r>
                    <w:rPr>
                      <w:color w:val="230644"/>
                      <w:w w:val="95"/>
                    </w:rPr>
                    <w:t xml:space="preserve"> </w:t>
                  </w:r>
                  <w:r w:rsidRPr="00E051B5"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>Set reminders</w:t>
                  </w:r>
                </w:p>
                <w:p w14:paraId="4890E701" w14:textId="77777777" w:rsidR="00E051B5" w:rsidRPr="005F5FFD" w:rsidRDefault="00E051B5" w:rsidP="00E051B5">
                  <w:pPr>
                    <w:pStyle w:val="BodyText"/>
                    <w:spacing w:before="0" w:line="194" w:lineRule="exact"/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</w:pPr>
                  <w:r w:rsidRPr="005F5FFD"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>Track when you take your medications</w:t>
                  </w:r>
                </w:p>
                <w:p w14:paraId="79FAFC0F" w14:textId="77777777" w:rsidR="00E051B5" w:rsidRPr="00E051B5" w:rsidRDefault="00E051B5" w:rsidP="00E051B5">
                  <w:pPr>
                    <w:pStyle w:val="BodyText"/>
                    <w:spacing w:before="138" w:line="271" w:lineRule="auto"/>
                    <w:ind w:right="362"/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</w:pPr>
                  <w:r w:rsidRPr="00E051B5"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>Send reminders to your phone or Apple Watch</w:t>
                  </w:r>
                </w:p>
              </w:txbxContent>
            </v:textbox>
            <w10:wrap anchorx="page" anchory="page"/>
          </v:shape>
        </w:pict>
      </w:r>
      <w:r>
        <w:rPr>
          <w:rFonts w:ascii="Arial" w:hAnsi="Arial" w:cs="Arial"/>
          <w:sz w:val="17"/>
          <w:szCs w:val="17"/>
        </w:rPr>
        <w:pict w14:anchorId="35DAA6B1">
          <v:shape id="_x0000_s1071" type="#_x0000_t202" style="position:absolute;margin-left:63.25pt;margin-top:118.1pt;width:485.5pt;height:16.15pt;z-index:-251667456;mso-position-horizontal-relative:page;mso-position-vertical-relative:page" filled="f" stroked="f">
            <v:textbox style="mso-next-textbox:#_x0000_s1071" inset="0,0,0,0">
              <w:txbxContent>
                <w:p w14:paraId="4798BE4C" w14:textId="77777777" w:rsidR="00E051B5" w:rsidRPr="00E051B5" w:rsidRDefault="00E051B5" w:rsidP="00E051B5">
                  <w:pPr>
                    <w:rPr>
                      <w:rFonts w:ascii="Arial" w:hAnsi="Arial" w:cs="Arial"/>
                      <w:b/>
                      <w:bCs/>
                      <w:color w:val="240644" w:themeColor="text1"/>
                    </w:rPr>
                  </w:pPr>
                  <w:r w:rsidRPr="00E051B5">
                    <w:rPr>
                      <w:rFonts w:ascii="Arial" w:hAnsi="Arial" w:cs="Arial"/>
                      <w:b/>
                      <w:bCs/>
                      <w:color w:val="240644" w:themeColor="text1"/>
                    </w:rPr>
                    <w:t xml:space="preserve">The </w:t>
                  </w:r>
                  <w:proofErr w:type="spellStart"/>
                  <w:r w:rsidRPr="00E051B5">
                    <w:rPr>
                      <w:rFonts w:ascii="Arial" w:hAnsi="Arial" w:cs="Arial"/>
                      <w:b/>
                      <w:bCs/>
                      <w:color w:val="240644" w:themeColor="text1"/>
                    </w:rPr>
                    <w:t>MedImpact</w:t>
                  </w:r>
                  <w:proofErr w:type="spellEnd"/>
                  <w:r w:rsidRPr="00E051B5">
                    <w:rPr>
                      <w:rFonts w:ascii="Arial" w:hAnsi="Arial" w:cs="Arial"/>
                      <w:b/>
                      <w:bCs/>
                      <w:color w:val="240644" w:themeColor="text1"/>
                    </w:rPr>
                    <w:t xml:space="preserve"> Consumer Portal and mobile app help you manage your budget and health.</w:t>
                  </w:r>
                </w:p>
              </w:txbxContent>
            </v:textbox>
            <w10:wrap anchorx="page" anchory="page"/>
          </v:shape>
        </w:pict>
      </w:r>
      <w:r w:rsidRPr="00B359A9">
        <w:rPr>
          <w:rFonts w:ascii="Arial" w:hAnsi="Arial" w:cs="Arial"/>
          <w:noProof/>
          <w:sz w:val="17"/>
          <w:szCs w:val="17"/>
        </w:rPr>
        <w:drawing>
          <wp:anchor distT="0" distB="0" distL="0" distR="0" simplePos="0" relativeHeight="251657216" behindDoc="1" locked="0" layoutInCell="1" allowOverlap="1" wp14:anchorId="0A8193F2" wp14:editId="2BFAE3A6">
            <wp:simplePos x="0" y="0"/>
            <wp:positionH relativeFrom="page">
              <wp:posOffset>520065</wp:posOffset>
            </wp:positionH>
            <wp:positionV relativeFrom="page">
              <wp:posOffset>1922780</wp:posOffset>
            </wp:positionV>
            <wp:extent cx="6778625" cy="316928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 rotWithShape="1">
                    <a:blip r:embed="rId6" cstate="print"/>
                    <a:srcRect l="1" t="6433" r="-726" b="1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8625" cy="3169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17"/>
          <w:szCs w:val="17"/>
        </w:rPr>
        <w:drawing>
          <wp:anchor distT="0" distB="0" distL="114300" distR="114300" simplePos="0" relativeHeight="251660288" behindDoc="1" locked="0" layoutInCell="1" allowOverlap="1" wp14:anchorId="5A1A227A" wp14:editId="1C0796F0">
            <wp:simplePos x="0" y="0"/>
            <wp:positionH relativeFrom="column">
              <wp:posOffset>5600700</wp:posOffset>
            </wp:positionH>
            <wp:positionV relativeFrom="paragraph">
              <wp:posOffset>8465929</wp:posOffset>
            </wp:positionV>
            <wp:extent cx="1162050" cy="706120"/>
            <wp:effectExtent l="0" t="0" r="0" b="0"/>
            <wp:wrapTight wrapText="bothSides">
              <wp:wrapPolygon edited="0">
                <wp:start x="0" y="0"/>
                <wp:lineTo x="0" y="20978"/>
                <wp:lineTo x="21246" y="20978"/>
                <wp:lineTo x="21246" y="0"/>
                <wp:lineTo x="0" y="0"/>
              </wp:wrapPolygon>
            </wp:wrapTight>
            <wp:docPr id="17094094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409472" name="Picture 170940947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06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rFonts w:ascii="Arial" w:hAnsi="Arial" w:cs="Arial"/>
          <w:sz w:val="17"/>
          <w:szCs w:val="17"/>
        </w:rPr>
        <w:pict w14:anchorId="76B26BB3">
          <v:shape id="_x0000_s1074" type="#_x0000_t202" style="position:absolute;margin-left:225.65pt;margin-top:455.25pt;width:94.7pt;height:14.3pt;z-index:-251664384;mso-position-horizontal-relative:page;mso-position-vertical-relative:page" filled="f" stroked="f">
            <v:textbox style="mso-next-textbox:#_x0000_s1074" inset="0,0,0,0">
              <w:txbxContent>
                <w:p w14:paraId="12EA750A" w14:textId="77777777" w:rsidR="00E051B5" w:rsidRPr="00E051B5" w:rsidRDefault="00E051B5" w:rsidP="00E051B5">
                  <w:pPr>
                    <w:pStyle w:val="BodyText"/>
                    <w:rPr>
                      <w:rFonts w:ascii="Arial" w:eastAsia="Arial" w:hAnsi="Arial" w:cs="Arial"/>
                      <w:b/>
                      <w:bCs/>
                      <w:color w:val="240644" w:themeColor="text1"/>
                      <w:sz w:val="18"/>
                      <w:szCs w:val="18"/>
                    </w:rPr>
                  </w:pPr>
                  <w:r w:rsidRPr="00E051B5">
                    <w:rPr>
                      <w:rFonts w:ascii="Arial" w:eastAsia="Arial" w:hAnsi="Arial" w:cs="Arial"/>
                      <w:b/>
                      <w:bCs/>
                      <w:color w:val="240644" w:themeColor="text1"/>
                      <w:sz w:val="18"/>
                      <w:szCs w:val="18"/>
                    </w:rPr>
                    <w:t>Drug Price Check</w:t>
                  </w:r>
                </w:p>
              </w:txbxContent>
            </v:textbox>
            <w10:wrap anchorx="page" anchory="page"/>
          </v:shape>
        </w:pict>
      </w:r>
      <w:r w:rsidR="00000000">
        <w:rPr>
          <w:rFonts w:ascii="Arial" w:hAnsi="Arial" w:cs="Arial"/>
          <w:sz w:val="17"/>
          <w:szCs w:val="17"/>
        </w:rPr>
        <w:pict w14:anchorId="583F0FD2">
          <v:shape id="_x0000_s1073" type="#_x0000_t202" style="position:absolute;margin-left:39.5pt;margin-top:455.25pt;width:131.7pt;height:50.6pt;z-index:-251665408;mso-position-horizontal-relative:page;mso-position-vertical-relative:page" filled="f" stroked="f">
            <v:textbox style="mso-next-textbox:#_x0000_s1073" inset="0,0,0,0">
              <w:txbxContent>
                <w:p w14:paraId="4CF3F411" w14:textId="77777777" w:rsidR="00E051B5" w:rsidRPr="00E051B5" w:rsidRDefault="00E051B5" w:rsidP="00E051B5">
                  <w:pPr>
                    <w:spacing w:before="35"/>
                    <w:ind w:left="20"/>
                    <w:rPr>
                      <w:rFonts w:ascii="Arial" w:eastAsia="Arial" w:hAnsi="Arial" w:cs="Arial"/>
                      <w:b/>
                      <w:bCs/>
                      <w:color w:val="240644" w:themeColor="text1"/>
                      <w:sz w:val="18"/>
                      <w:szCs w:val="18"/>
                    </w:rPr>
                  </w:pPr>
                  <w:r w:rsidRPr="00E051B5">
                    <w:rPr>
                      <w:rFonts w:ascii="Arial" w:eastAsia="Arial" w:hAnsi="Arial" w:cs="Arial"/>
                      <w:b/>
                      <w:bCs/>
                      <w:color w:val="240644" w:themeColor="text1"/>
                      <w:sz w:val="18"/>
                      <w:szCs w:val="18"/>
                    </w:rPr>
                    <w:t>Your Medications</w:t>
                  </w:r>
                </w:p>
                <w:p w14:paraId="45E7025F" w14:textId="77777777" w:rsidR="00E051B5" w:rsidRPr="00B359A9" w:rsidRDefault="00E051B5" w:rsidP="00E051B5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0"/>
                    </w:tabs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</w:pPr>
                  <w:r w:rsidRPr="00B359A9"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>View your Rx history</w:t>
                  </w:r>
                </w:p>
                <w:p w14:paraId="4A52DA51" w14:textId="77777777" w:rsidR="00E051B5" w:rsidRPr="00B359A9" w:rsidRDefault="00E051B5" w:rsidP="00E051B5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0"/>
                    </w:tabs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</w:pPr>
                  <w:r w:rsidRPr="00B359A9"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>Track your spending</w:t>
                  </w:r>
                  <w:r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 xml:space="preserve">                      </w:t>
                  </w:r>
                </w:p>
                <w:p w14:paraId="678E2D2A" w14:textId="49E02A29" w:rsidR="00E051B5" w:rsidRDefault="00E051B5" w:rsidP="00E051B5">
                  <w:pPr>
                    <w:spacing w:before="121"/>
                    <w:ind w:left="20"/>
                    <w:rPr>
                      <w:rFonts w:ascii="Arial"/>
                      <w:b/>
                      <w:sz w:val="16"/>
                    </w:rPr>
                  </w:pPr>
                </w:p>
                <w:p w14:paraId="546798FF" w14:textId="77777777" w:rsidR="00E051B5" w:rsidRDefault="00E051B5" w:rsidP="00E051B5"/>
              </w:txbxContent>
            </v:textbox>
            <w10:wrap anchorx="page" anchory="page"/>
          </v:shape>
        </w:pict>
      </w:r>
      <w:r w:rsidR="00000000">
        <w:rPr>
          <w:rFonts w:ascii="Arial" w:hAnsi="Arial" w:cs="Arial"/>
          <w:sz w:val="17"/>
          <w:szCs w:val="17"/>
        </w:rPr>
        <w:pict w14:anchorId="4BB5CAE3">
          <v:shape id="_x0000_s1081" type="#_x0000_t202" style="position:absolute;margin-left:224.65pt;margin-top:519.9pt;width:121.15pt;height:12.85pt;z-index:-251657216;mso-position-horizontal-relative:page;mso-position-vertical-relative:page" filled="f" stroked="f">
            <v:textbox style="mso-next-textbox:#_x0000_s1081" inset="0,0,0,0">
              <w:txbxContent>
                <w:p w14:paraId="470320DD" w14:textId="3874A9EA" w:rsidR="00E051B5" w:rsidRDefault="00E051B5" w:rsidP="00E051B5">
                  <w:pPr>
                    <w:spacing w:before="35"/>
                    <w:ind w:left="20"/>
                    <w:rPr>
                      <w:rFonts w:ascii="Arial"/>
                      <w:b/>
                      <w:sz w:val="16"/>
                    </w:rPr>
                  </w:pPr>
                  <w:r>
                    <w:rPr>
                      <w:rFonts w:ascii="Arial"/>
                      <w:b/>
                      <w:color w:val="230644"/>
                      <w:w w:val="105"/>
                      <w:sz w:val="18"/>
                      <w:szCs w:val="18"/>
                    </w:rPr>
                    <w:t>Me</w:t>
                  </w:r>
                  <w:r w:rsidRPr="00E051B5">
                    <w:rPr>
                      <w:rFonts w:ascii="Arial"/>
                      <w:b/>
                      <w:color w:val="230644"/>
                      <w:w w:val="105"/>
                      <w:sz w:val="18"/>
                      <w:szCs w:val="18"/>
                    </w:rPr>
                    <w:t xml:space="preserve">dication </w:t>
                  </w:r>
                  <w:r w:rsidRPr="00E051B5">
                    <w:rPr>
                      <w:rFonts w:ascii="Arial"/>
                      <w:b/>
                      <w:color w:val="230644"/>
                      <w:spacing w:val="-4"/>
                      <w:w w:val="105"/>
                      <w:sz w:val="18"/>
                      <w:szCs w:val="18"/>
                    </w:rPr>
                    <w:t>FAQs</w:t>
                  </w:r>
                </w:p>
              </w:txbxContent>
            </v:textbox>
            <w10:wrap anchorx="page" anchory="page"/>
          </v:shape>
        </w:pict>
      </w:r>
      <w:r w:rsidR="00000000">
        <w:rPr>
          <w:rFonts w:ascii="Arial" w:hAnsi="Arial" w:cs="Arial"/>
          <w:sz w:val="17"/>
          <w:szCs w:val="17"/>
        </w:rPr>
        <w:pict w14:anchorId="49EE01B0">
          <v:shape id="_x0000_s1089" type="#_x0000_t202" style="position:absolute;margin-left:224.65pt;margin-top:564.15pt;width:5.95pt;height:12.3pt;z-index:-251649024;mso-position-horizontal-relative:page;mso-position-vertical-relative:page" filled="f" stroked="f">
            <v:textbox style="mso-next-textbox:#_x0000_s1089" inset="0,0,0,0">
              <w:txbxContent>
                <w:p w14:paraId="5D7D6B91" w14:textId="77777777" w:rsidR="00E051B5" w:rsidRDefault="00E051B5" w:rsidP="00E051B5">
                  <w:pPr>
                    <w:pStyle w:val="BodyText"/>
                  </w:pPr>
                  <w:r>
                    <w:rPr>
                      <w:color w:val="230644"/>
                      <w:w w:val="90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 w:rsidR="00000000">
        <w:rPr>
          <w:rFonts w:ascii="Arial" w:hAnsi="Arial" w:cs="Arial"/>
          <w:sz w:val="17"/>
          <w:szCs w:val="17"/>
        </w:rPr>
        <w:pict w14:anchorId="4AC3919B">
          <v:shape id="_x0000_s1085" type="#_x0000_t202" style="position:absolute;margin-left:236.65pt;margin-top:532.05pt;width:142.8pt;height:58.4pt;z-index:-251653120;mso-position-horizontal-relative:page;mso-position-vertical-relative:page" filled="f" stroked="f">
            <v:textbox style="mso-next-textbox:#_x0000_s1085" inset="0,0,0,0">
              <w:txbxContent>
                <w:p w14:paraId="2F947D8E" w14:textId="77777777" w:rsidR="00E051B5" w:rsidRPr="00B359A9" w:rsidRDefault="00E051B5" w:rsidP="00E051B5">
                  <w:pPr>
                    <w:pStyle w:val="BodyText"/>
                    <w:spacing w:before="112" w:line="271" w:lineRule="auto"/>
                    <w:ind w:right="484"/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</w:pPr>
                  <w:r w:rsidRPr="00B359A9"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>Read medication descriptions and drug interactions</w:t>
                  </w:r>
                </w:p>
                <w:p w14:paraId="6EA18F4B" w14:textId="77777777" w:rsidR="00E051B5" w:rsidRPr="00B359A9" w:rsidRDefault="00E051B5" w:rsidP="00E051B5">
                  <w:pPr>
                    <w:pStyle w:val="BodyText"/>
                    <w:spacing w:before="112" w:line="271" w:lineRule="auto"/>
                    <w:ind w:right="484"/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</w:pPr>
                  <w:r w:rsidRPr="00B359A9"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>Learn how to take and store your medications</w:t>
                  </w:r>
                </w:p>
              </w:txbxContent>
            </v:textbox>
            <w10:wrap anchorx="page" anchory="page"/>
          </v:shape>
        </w:pict>
      </w:r>
      <w:r w:rsidR="00000000">
        <w:rPr>
          <w:rFonts w:ascii="Arial" w:hAnsi="Arial" w:cs="Arial"/>
          <w:sz w:val="17"/>
          <w:szCs w:val="17"/>
        </w:rPr>
        <w:pict w14:anchorId="18354FAB">
          <v:shape id="_x0000_s1084" type="#_x0000_t202" style="position:absolute;margin-left:224.65pt;margin-top:536.55pt;width:5.95pt;height:12.3pt;z-index:-251654144;mso-position-horizontal-relative:page;mso-position-vertical-relative:page" filled="f" stroked="f">
            <v:textbox style="mso-next-textbox:#_x0000_s1084" inset="0,0,0,0">
              <w:txbxContent>
                <w:p w14:paraId="5E10986C" w14:textId="77777777" w:rsidR="00E051B5" w:rsidRDefault="00E051B5" w:rsidP="00E051B5">
                  <w:pPr>
                    <w:pStyle w:val="BodyText"/>
                  </w:pPr>
                  <w:r>
                    <w:rPr>
                      <w:color w:val="230644"/>
                      <w:w w:val="90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 w:rsidR="00000000">
        <w:rPr>
          <w:rFonts w:ascii="Arial" w:hAnsi="Arial" w:cs="Arial"/>
          <w:sz w:val="17"/>
          <w:szCs w:val="17"/>
        </w:rPr>
        <w:pict w14:anchorId="064EC0DC">
          <v:shape id="_x0000_s1082" type="#_x0000_t202" style="position:absolute;margin-left:40pt;margin-top:522.8pt;width:5.95pt;height:44.15pt;z-index:-251656192;mso-position-horizontal-relative:page;mso-position-vertical-relative:page" filled="f" stroked="f">
            <v:textbox style="mso-next-textbox:#_x0000_s1082" inset="0,0,0,0">
              <w:txbxContent>
                <w:p w14:paraId="25654854" w14:textId="77777777" w:rsidR="00E051B5" w:rsidRDefault="00E051B5" w:rsidP="00E051B5">
                  <w:pPr>
                    <w:pStyle w:val="BodyText"/>
                  </w:pPr>
                  <w:r>
                    <w:rPr>
                      <w:color w:val="230644"/>
                      <w:w w:val="90"/>
                    </w:rPr>
                    <w:t>•</w:t>
                  </w:r>
                </w:p>
                <w:p w14:paraId="39948240" w14:textId="77777777" w:rsidR="00E051B5" w:rsidRDefault="00E051B5" w:rsidP="00E051B5">
                  <w:pPr>
                    <w:pStyle w:val="BodyText"/>
                    <w:spacing w:before="110"/>
                  </w:pPr>
                  <w:r>
                    <w:rPr>
                      <w:color w:val="230644"/>
                      <w:w w:val="90"/>
                    </w:rPr>
                    <w:t>•</w:t>
                  </w:r>
                </w:p>
                <w:p w14:paraId="1155B2E2" w14:textId="77777777" w:rsidR="00E051B5" w:rsidRDefault="00E051B5" w:rsidP="00E051B5">
                  <w:pPr>
                    <w:pStyle w:val="BodyText"/>
                    <w:spacing w:before="138"/>
                  </w:pPr>
                  <w:r>
                    <w:rPr>
                      <w:color w:val="230644"/>
                      <w:w w:val="90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 w:rsidR="00000000">
        <w:rPr>
          <w:rFonts w:ascii="Arial" w:hAnsi="Arial" w:cs="Arial"/>
          <w:noProof/>
          <w:sz w:val="17"/>
          <w:szCs w:val="17"/>
        </w:rPr>
        <w:pict w14:anchorId="1B55A07C">
          <v:shape id="_x0000_s1094" type="#_x0000_t202" style="position:absolute;margin-left:1.5pt;margin-top:463.75pt;width:137pt;height:15.9pt;z-index:251672576;mso-position-horizontal-relative:text;mso-position-vertical-relative:text" stroked="f">
            <v:textbox style="mso-next-textbox:#_x0000_s1094">
              <w:txbxContent>
                <w:p w14:paraId="3EFA7B8E" w14:textId="2A62CD81" w:rsidR="00E051B5" w:rsidRDefault="00E051B5">
                  <w:r w:rsidRPr="00B359A9">
                    <w:rPr>
                      <w:rFonts w:ascii="Arial"/>
                      <w:b/>
                      <w:color w:val="240644" w:themeColor="text1"/>
                      <w:spacing w:val="-4"/>
                      <w:w w:val="105"/>
                      <w:sz w:val="17"/>
                      <w:szCs w:val="17"/>
                    </w:rPr>
                    <w:t xml:space="preserve">Your </w:t>
                  </w:r>
                  <w:r w:rsidRPr="00B359A9">
                    <w:rPr>
                      <w:rFonts w:ascii="Arial"/>
                      <w:b/>
                      <w:color w:val="240644" w:themeColor="text1"/>
                      <w:w w:val="105"/>
                      <w:sz w:val="17"/>
                      <w:szCs w:val="17"/>
                    </w:rPr>
                    <w:t>Benefit</w:t>
                  </w:r>
                  <w:r w:rsidRPr="00B359A9">
                    <w:rPr>
                      <w:rFonts w:ascii="Arial"/>
                      <w:b/>
                      <w:color w:val="230644"/>
                      <w:w w:val="105"/>
                      <w:sz w:val="17"/>
                      <w:szCs w:val="17"/>
                    </w:rPr>
                    <w:t xml:space="preserve"> Dashboard</w:t>
                  </w:r>
                </w:p>
              </w:txbxContent>
            </v:textbox>
          </v:shape>
        </w:pict>
      </w:r>
      <w:r w:rsidR="00000000">
        <w:rPr>
          <w:rFonts w:ascii="Arial" w:hAnsi="Arial" w:cs="Arial"/>
          <w:sz w:val="17"/>
          <w:szCs w:val="17"/>
        </w:rPr>
        <w:pict w14:anchorId="16497C09">
          <v:shape id="_x0000_s1090" type="#_x0000_t202" style="position:absolute;margin-left:40pt;margin-top:580.9pt;width:5.95pt;height:12.3pt;z-index:-251648000;mso-position-horizontal-relative:page;mso-position-vertical-relative:page" filled="f" stroked="f">
            <v:textbox style="mso-next-textbox:#_x0000_s1090" inset="0,0,0,0">
              <w:txbxContent>
                <w:p w14:paraId="1FBC5594" w14:textId="77777777" w:rsidR="00E051B5" w:rsidRDefault="00E051B5" w:rsidP="00E051B5">
                  <w:pPr>
                    <w:pStyle w:val="BodyText"/>
                  </w:pPr>
                  <w:r>
                    <w:rPr>
                      <w:color w:val="230644"/>
                      <w:w w:val="90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 w:rsidR="00000000">
        <w:rPr>
          <w:rFonts w:ascii="Arial" w:hAnsi="Arial" w:cs="Arial"/>
          <w:sz w:val="17"/>
          <w:szCs w:val="17"/>
        </w:rPr>
        <w:pict w14:anchorId="1C281D05">
          <v:shape id="_x0000_s1083" type="#_x0000_t202" style="position:absolute;margin-left:52pt;margin-top:524.3pt;width:128.2pt;height:70.4pt;z-index:-251655168;mso-position-horizontal-relative:page;mso-position-vertical-relative:page" filled="f" stroked="f">
            <v:textbox style="mso-next-textbox:#_x0000_s1083" inset="0,0,0,0">
              <w:txbxContent>
                <w:p w14:paraId="172BE190" w14:textId="77777777" w:rsidR="00E051B5" w:rsidRDefault="00E051B5" w:rsidP="00E051B5">
                  <w:pPr>
                    <w:pStyle w:val="BodyText"/>
                    <w:spacing w:line="376" w:lineRule="auto"/>
                    <w:ind w:right="216"/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</w:pPr>
                  <w:r w:rsidRPr="00B359A9"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>View your dependents</w:t>
                  </w:r>
                  <w:r>
                    <w:rPr>
                      <w:color w:val="230644"/>
                    </w:rPr>
                    <w:t xml:space="preserve">            </w:t>
                  </w:r>
                  <w:r w:rsidRPr="00B359A9"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>View</w:t>
                  </w:r>
                  <w:r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 xml:space="preserve"> </w:t>
                  </w:r>
                  <w:r w:rsidRPr="00B359A9"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>your deductibles</w:t>
                  </w:r>
                </w:p>
                <w:p w14:paraId="09792024" w14:textId="77777777" w:rsidR="00E051B5" w:rsidRPr="00B359A9" w:rsidRDefault="00E051B5" w:rsidP="00E051B5">
                  <w:pPr>
                    <w:pStyle w:val="BodyText"/>
                    <w:spacing w:before="0"/>
                    <w:ind w:left="14" w:right="216"/>
                  </w:pPr>
                  <w:r w:rsidRPr="00B359A9"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>See remaining refills and expiration dates</w:t>
                  </w:r>
                </w:p>
                <w:p w14:paraId="06D2BBDB" w14:textId="77777777" w:rsidR="00E051B5" w:rsidRPr="00B359A9" w:rsidRDefault="00E051B5" w:rsidP="00E051B5">
                  <w:pPr>
                    <w:tabs>
                      <w:tab w:val="left" w:pos="260"/>
                    </w:tabs>
                    <w:spacing w:before="138" w:line="271" w:lineRule="auto"/>
                    <w:ind w:right="17"/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</w:pPr>
                  <w:r w:rsidRPr="00B359A9"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>View prior authorization status</w:t>
                  </w:r>
                </w:p>
              </w:txbxContent>
            </v:textbox>
            <w10:wrap anchorx="page" anchory="page"/>
          </v:shape>
        </w:pict>
      </w:r>
      <w:r w:rsidR="00000000">
        <w:rPr>
          <w:rFonts w:ascii="Arial" w:hAnsi="Arial" w:cs="Arial"/>
          <w:sz w:val="17"/>
          <w:szCs w:val="17"/>
        </w:rPr>
        <w:pict w14:anchorId="60C748C1">
          <v:shape id="_x0000_s1091" type="#_x0000_t202" style="position:absolute;margin-left:40pt;margin-top:600.4pt;width:158.95pt;height:50.95pt;z-index:-251646976;mso-position-horizontal-relative:page;mso-position-vertical-relative:page" filled="f" stroked="f">
            <v:textbox style="mso-next-textbox:#_x0000_s1091" inset="0,0,0,0">
              <w:txbxContent>
                <w:p w14:paraId="472BAE2D" w14:textId="77777777" w:rsidR="00E051B5" w:rsidRPr="00E051B5" w:rsidRDefault="00E051B5" w:rsidP="00E051B5">
                  <w:pPr>
                    <w:spacing w:before="35"/>
                    <w:ind w:left="20"/>
                    <w:rPr>
                      <w:rFonts w:ascii="Arial"/>
                      <w:b/>
                      <w:sz w:val="18"/>
                      <w:szCs w:val="18"/>
                    </w:rPr>
                  </w:pPr>
                  <w:r w:rsidRPr="00E051B5">
                    <w:rPr>
                      <w:rFonts w:ascii="Arial"/>
                      <w:b/>
                      <w:color w:val="230644"/>
                      <w:w w:val="105"/>
                      <w:sz w:val="18"/>
                      <w:szCs w:val="18"/>
                    </w:rPr>
                    <w:t>Savings Calculator</w:t>
                  </w:r>
                </w:p>
                <w:p w14:paraId="71C5D11B" w14:textId="77777777" w:rsidR="00E051B5" w:rsidRPr="00B359A9" w:rsidRDefault="00E051B5" w:rsidP="00E051B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60"/>
                    </w:tabs>
                    <w:spacing w:before="138" w:line="271" w:lineRule="auto"/>
                    <w:ind w:right="17"/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</w:pPr>
                  <w:r w:rsidRPr="00B359A9"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>Find recommendations to save money by using therapeutic alternatives or generic substitutions</w:t>
                  </w:r>
                </w:p>
              </w:txbxContent>
            </v:textbox>
            <w10:wrap anchorx="page" anchory="page"/>
          </v:shape>
        </w:pict>
      </w:r>
      <w:r w:rsidR="00000000">
        <w:rPr>
          <w:rFonts w:ascii="Arial" w:hAnsi="Arial" w:cs="Arial"/>
          <w:sz w:val="17"/>
          <w:szCs w:val="17"/>
        </w:rPr>
        <w:pict w14:anchorId="79900B20">
          <v:shape id="_x0000_s1075" type="#_x0000_t202" style="position:absolute;margin-left:409.35pt;margin-top:453.75pt;width:125.45pt;height:15.3pt;z-index:-251663360;mso-position-horizontal-relative:page;mso-position-vertical-relative:page" filled="f" stroked="f">
            <v:textbox style="mso-next-textbox:#_x0000_s1075" inset="0,0,0,0">
              <w:txbxContent>
                <w:p w14:paraId="475ACE34" w14:textId="77777777" w:rsidR="00E051B5" w:rsidRPr="00E051B5" w:rsidRDefault="00E051B5" w:rsidP="00E051B5">
                  <w:pPr>
                    <w:spacing w:before="35"/>
                    <w:ind w:left="20"/>
                    <w:rPr>
                      <w:rFonts w:ascii="Arial"/>
                      <w:b/>
                      <w:color w:val="230644"/>
                      <w:spacing w:val="-4"/>
                      <w:w w:val="105"/>
                      <w:sz w:val="18"/>
                      <w:szCs w:val="18"/>
                    </w:rPr>
                  </w:pPr>
                  <w:r w:rsidRPr="00E051B5">
                    <w:rPr>
                      <w:rFonts w:ascii="Arial"/>
                      <w:b/>
                      <w:color w:val="230644"/>
                      <w:spacing w:val="-4"/>
                      <w:w w:val="105"/>
                      <w:sz w:val="18"/>
                      <w:szCs w:val="18"/>
                    </w:rPr>
                    <w:t>Pharmacy Locator</w:t>
                  </w:r>
                </w:p>
              </w:txbxContent>
            </v:textbox>
            <w10:wrap anchorx="page" anchory="page"/>
          </v:shape>
        </w:pict>
      </w:r>
      <w:r w:rsidR="00000000">
        <w:rPr>
          <w:rFonts w:ascii="Arial" w:hAnsi="Arial" w:cs="Arial"/>
          <w:sz w:val="17"/>
          <w:szCs w:val="17"/>
        </w:rPr>
        <w:pict w14:anchorId="503E077F">
          <v:shape id="_x0000_s1079" type="#_x0000_t202" style="position:absolute;margin-left:421.35pt;margin-top:470.4pt;width:152.7pt;height:61.9pt;z-index:-251659264;mso-position-horizontal-relative:page;mso-position-vertical-relative:page" filled="f" stroked="f">
            <v:textbox style="mso-next-textbox:#_x0000_s1079" inset="0,0,0,0">
              <w:txbxContent>
                <w:p w14:paraId="3DB454C8" w14:textId="77777777" w:rsidR="00E051B5" w:rsidRPr="00B359A9" w:rsidRDefault="00E051B5" w:rsidP="00E051B5">
                  <w:pPr>
                    <w:pStyle w:val="BodyText"/>
                    <w:spacing w:line="271" w:lineRule="auto"/>
                    <w:ind w:right="1"/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</w:pPr>
                  <w:r w:rsidRPr="00B359A9"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>Find the pharmacies closest to you with the best cost options for your specific medications</w:t>
                  </w:r>
                </w:p>
                <w:p w14:paraId="4A254590" w14:textId="6296B40C" w:rsidR="00E051B5" w:rsidRPr="00B359A9" w:rsidRDefault="00E051B5" w:rsidP="00E051B5">
                  <w:pPr>
                    <w:pStyle w:val="BodyText"/>
                    <w:spacing w:before="112" w:line="271" w:lineRule="auto"/>
                    <w:ind w:right="134"/>
                    <w:rPr>
                      <w:rFonts w:ascii="Arial" w:hAnsi="Arial" w:cs="Arial"/>
                    </w:rPr>
                  </w:pPr>
                  <w:r w:rsidRPr="00B359A9">
                    <w:rPr>
                      <w:rFonts w:ascii="Arial" w:hAnsi="Arial" w:cs="Arial"/>
                      <w:color w:val="230644"/>
                    </w:rPr>
                    <w:t>Use</w:t>
                  </w:r>
                  <w:r>
                    <w:rPr>
                      <w:rFonts w:ascii="Arial" w:hAnsi="Arial" w:cs="Arial"/>
                      <w:color w:val="230644"/>
                    </w:rPr>
                    <w:t xml:space="preserve"> </w:t>
                  </w:r>
                  <w:r w:rsidRPr="00B359A9">
                    <w:rPr>
                      <w:rFonts w:ascii="Arial" w:hAnsi="Arial" w:cs="Arial"/>
                      <w:color w:val="230644"/>
                      <w:spacing w:val="-36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30644"/>
                      <w:spacing w:val="-36"/>
                    </w:rPr>
                    <w:t xml:space="preserve"> </w:t>
                  </w:r>
                  <w:proofErr w:type="gramStart"/>
                  <w:r w:rsidRPr="00B359A9">
                    <w:rPr>
                      <w:rFonts w:ascii="Arial" w:hAnsi="Arial" w:cs="Arial"/>
                      <w:color w:val="230644"/>
                    </w:rPr>
                    <w:t>our</w:t>
                  </w:r>
                  <w:r>
                    <w:rPr>
                      <w:rFonts w:ascii="Arial" w:hAnsi="Arial" w:cs="Arial"/>
                      <w:color w:val="230644"/>
                    </w:rPr>
                    <w:t xml:space="preserve"> </w:t>
                  </w:r>
                  <w:r w:rsidRPr="00B359A9">
                    <w:rPr>
                      <w:rFonts w:ascii="Arial" w:hAnsi="Arial" w:cs="Arial"/>
                      <w:color w:val="230644"/>
                      <w:spacing w:val="-38"/>
                    </w:rPr>
                    <w:t xml:space="preserve"> </w:t>
                  </w:r>
                  <w:r w:rsidRPr="00B359A9"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>interactive</w:t>
                  </w:r>
                  <w:proofErr w:type="gramEnd"/>
                  <w:r w:rsidRPr="00B359A9"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 xml:space="preserve"> maps and get</w:t>
                  </w:r>
                  <w:r w:rsidRPr="00B359A9">
                    <w:rPr>
                      <w:rFonts w:ascii="Arial" w:hAnsi="Arial" w:cs="Arial"/>
                      <w:color w:val="230644"/>
                    </w:rPr>
                    <w:t xml:space="preserve"> </w:t>
                  </w:r>
                  <w:r w:rsidRPr="00B359A9"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 xml:space="preserve">directions and </w:t>
                  </w:r>
                  <w:proofErr w:type="gramStart"/>
                  <w:r w:rsidRPr="00B359A9"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>contact</w:t>
                  </w:r>
                  <w:r>
                    <w:rPr>
                      <w:rFonts w:ascii="Arial" w:hAnsi="Arial" w:cs="Arial"/>
                      <w:color w:val="230644"/>
                    </w:rPr>
                    <w:t xml:space="preserve"> </w:t>
                  </w:r>
                  <w:r w:rsidRPr="00B359A9">
                    <w:rPr>
                      <w:rFonts w:ascii="Arial" w:hAnsi="Arial" w:cs="Arial"/>
                      <w:color w:val="230644"/>
                      <w:spacing w:val="-36"/>
                    </w:rPr>
                    <w:t xml:space="preserve"> </w:t>
                  </w:r>
                  <w:r w:rsidRPr="00B359A9">
                    <w:rPr>
                      <w:rFonts w:ascii="Arial" w:hAnsi="Arial" w:cs="Arial"/>
                      <w:color w:val="230644"/>
                    </w:rPr>
                    <w:t>inf</w:t>
                  </w:r>
                  <w:r w:rsidRPr="00B359A9">
                    <w:rPr>
                      <w:rFonts w:ascii="Arial" w:eastAsia="Arial" w:hAnsi="Arial" w:cs="Arial"/>
                      <w:color w:val="240644" w:themeColor="text1"/>
                      <w:sz w:val="17"/>
                      <w:szCs w:val="17"/>
                    </w:rPr>
                    <w:t>o</w:t>
                  </w:r>
                  <w:proofErr w:type="gramEnd"/>
                </w:p>
              </w:txbxContent>
            </v:textbox>
            <w10:wrap anchorx="page" anchory="page"/>
          </v:shape>
        </w:pict>
      </w:r>
      <w:r w:rsidR="00000000">
        <w:rPr>
          <w:rFonts w:ascii="Arial" w:hAnsi="Arial" w:cs="Arial"/>
          <w:sz w:val="17"/>
          <w:szCs w:val="17"/>
        </w:rPr>
        <w:pict w14:anchorId="51AA27F0">
          <v:shape id="_x0000_s1078" type="#_x0000_t202" style="position:absolute;margin-left:409.35pt;margin-top:470.4pt;width:5.95pt;height:12.3pt;z-index:-251660288;mso-position-horizontal-relative:page;mso-position-vertical-relative:page" filled="f" stroked="f">
            <v:textbox style="mso-next-textbox:#_x0000_s1078" inset="0,0,0,0">
              <w:txbxContent>
                <w:p w14:paraId="76DAD35E" w14:textId="77777777" w:rsidR="00E051B5" w:rsidRDefault="00E051B5" w:rsidP="00E051B5">
                  <w:pPr>
                    <w:pStyle w:val="BodyText"/>
                  </w:pPr>
                  <w:r>
                    <w:rPr>
                      <w:color w:val="230644"/>
                      <w:w w:val="90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 w:rsidR="00000000">
        <w:rPr>
          <w:rFonts w:ascii="Arial" w:hAnsi="Arial" w:cs="Arial"/>
          <w:sz w:val="17"/>
          <w:szCs w:val="17"/>
        </w:rPr>
        <w:pict w14:anchorId="07CB1176">
          <v:shape id="_x0000_s1080" type="#_x0000_t202" style="position:absolute;margin-left:409.35pt;margin-top:509.05pt;width:5.95pt;height:12.3pt;z-index:-251658240;mso-position-horizontal-relative:page;mso-position-vertical-relative:page" filled="f" stroked="f">
            <v:textbox style="mso-next-textbox:#_x0000_s1080" inset="0,0,0,0">
              <w:txbxContent>
                <w:p w14:paraId="43EBABD1" w14:textId="77777777" w:rsidR="00E051B5" w:rsidRDefault="00E051B5" w:rsidP="00E051B5">
                  <w:pPr>
                    <w:pStyle w:val="BodyText"/>
                  </w:pPr>
                  <w:r>
                    <w:rPr>
                      <w:color w:val="230644"/>
                      <w:w w:val="90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 w:rsidR="00000000">
        <w:rPr>
          <w:rFonts w:ascii="Arial" w:hAnsi="Arial" w:cs="Arial"/>
          <w:sz w:val="17"/>
          <w:szCs w:val="17"/>
        </w:rPr>
        <w:pict w14:anchorId="2607BB3E">
          <v:shape id="_x0000_s1076" type="#_x0000_t202" style="position:absolute;margin-left:224.65pt;margin-top:471.05pt;width:5.95pt;height:28.9pt;z-index:-251662336;mso-position-horizontal-relative:page;mso-position-vertical-relative:page" filled="f" stroked="f">
            <v:textbox style="mso-next-textbox:#_x0000_s1076" inset="0,0,0,0">
              <w:txbxContent>
                <w:p w14:paraId="01A573FD" w14:textId="77777777" w:rsidR="00E051B5" w:rsidRDefault="00E051B5" w:rsidP="00E051B5">
                  <w:pPr>
                    <w:pStyle w:val="BodyText"/>
                  </w:pPr>
                  <w:r>
                    <w:rPr>
                      <w:color w:val="230644"/>
                      <w:w w:val="90"/>
                    </w:rPr>
                    <w:t>•</w:t>
                  </w:r>
                </w:p>
                <w:p w14:paraId="435F753F" w14:textId="77777777" w:rsidR="00E051B5" w:rsidRDefault="00E051B5" w:rsidP="00E051B5">
                  <w:pPr>
                    <w:pStyle w:val="BodyText"/>
                    <w:spacing w:before="137"/>
                  </w:pPr>
                  <w:r>
                    <w:rPr>
                      <w:color w:val="230644"/>
                      <w:w w:val="90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 w:rsidR="00000000">
        <w:rPr>
          <w:rFonts w:ascii="Arial" w:hAnsi="Arial" w:cs="Arial"/>
          <w:sz w:val="17"/>
          <w:szCs w:val="17"/>
        </w:rPr>
        <w:pict w14:anchorId="15BF23A6">
          <v:shape id="_x0000_s1086" type="#_x0000_t202" style="position:absolute;margin-left:409.35pt;margin-top:541.25pt;width:87.3pt;height:16.8pt;z-index:-251652096;mso-position-horizontal-relative:page;mso-position-vertical-relative:page" filled="f" stroked="f">
            <v:textbox inset="0,0,0,0">
              <w:txbxContent>
                <w:p w14:paraId="2CA4BE77" w14:textId="77777777" w:rsidR="00E051B5" w:rsidRPr="00E051B5" w:rsidRDefault="00E051B5" w:rsidP="00E051B5">
                  <w:pPr>
                    <w:spacing w:before="35"/>
                    <w:ind w:left="20"/>
                    <w:rPr>
                      <w:rFonts w:ascii="Arial"/>
                      <w:b/>
                      <w:color w:val="230644"/>
                      <w:spacing w:val="-4"/>
                      <w:w w:val="105"/>
                      <w:sz w:val="18"/>
                      <w:szCs w:val="18"/>
                    </w:rPr>
                  </w:pPr>
                  <w:r w:rsidRPr="00E051B5">
                    <w:rPr>
                      <w:rFonts w:ascii="Arial"/>
                      <w:b/>
                      <w:color w:val="230644"/>
                      <w:spacing w:val="-4"/>
                      <w:w w:val="105"/>
                      <w:sz w:val="18"/>
                      <w:szCs w:val="18"/>
                    </w:rPr>
                    <w:t>Medicine Chest</w:t>
                  </w:r>
                </w:p>
              </w:txbxContent>
            </v:textbox>
            <w10:wrap anchorx="page" anchory="page"/>
          </v:shape>
        </w:pict>
      </w:r>
    </w:p>
    <w:sectPr w:rsidR="00DD379A" w:rsidRPr="00E051B5" w:rsidSect="00E051B5">
      <w:type w:val="continuous"/>
      <w:pgSz w:w="12240" w:h="15840"/>
      <w:pgMar w:top="660" w:right="72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059FD"/>
    <w:multiLevelType w:val="hybridMultilevel"/>
    <w:tmpl w:val="16F4E156"/>
    <w:lvl w:ilvl="0" w:tplc="2CE0EBA0">
      <w:numFmt w:val="bullet"/>
      <w:lvlText w:val="•"/>
      <w:lvlJc w:val="left"/>
      <w:pPr>
        <w:ind w:left="260" w:hanging="240"/>
      </w:pPr>
      <w:rPr>
        <w:rFonts w:ascii="Verdana" w:eastAsia="Verdana" w:hAnsi="Verdana" w:cs="Verdana" w:hint="default"/>
        <w:color w:val="230644"/>
        <w:w w:val="90"/>
        <w:sz w:val="16"/>
        <w:szCs w:val="16"/>
      </w:rPr>
    </w:lvl>
    <w:lvl w:ilvl="1" w:tplc="EC22615C">
      <w:numFmt w:val="bullet"/>
      <w:lvlText w:val="•"/>
      <w:lvlJc w:val="left"/>
      <w:pPr>
        <w:ind w:left="427" w:hanging="240"/>
      </w:pPr>
      <w:rPr>
        <w:rFonts w:hint="default"/>
      </w:rPr>
    </w:lvl>
    <w:lvl w:ilvl="2" w:tplc="9C3085C8">
      <w:numFmt w:val="bullet"/>
      <w:lvlText w:val="•"/>
      <w:lvlJc w:val="left"/>
      <w:pPr>
        <w:ind w:left="594" w:hanging="240"/>
      </w:pPr>
      <w:rPr>
        <w:rFonts w:hint="default"/>
      </w:rPr>
    </w:lvl>
    <w:lvl w:ilvl="3" w:tplc="B7C6BCC8">
      <w:numFmt w:val="bullet"/>
      <w:lvlText w:val="•"/>
      <w:lvlJc w:val="left"/>
      <w:pPr>
        <w:ind w:left="762" w:hanging="240"/>
      </w:pPr>
      <w:rPr>
        <w:rFonts w:hint="default"/>
      </w:rPr>
    </w:lvl>
    <w:lvl w:ilvl="4" w:tplc="E034CCF0">
      <w:numFmt w:val="bullet"/>
      <w:lvlText w:val="•"/>
      <w:lvlJc w:val="left"/>
      <w:pPr>
        <w:ind w:left="929" w:hanging="240"/>
      </w:pPr>
      <w:rPr>
        <w:rFonts w:hint="default"/>
      </w:rPr>
    </w:lvl>
    <w:lvl w:ilvl="5" w:tplc="A06261E8">
      <w:numFmt w:val="bullet"/>
      <w:lvlText w:val="•"/>
      <w:lvlJc w:val="left"/>
      <w:pPr>
        <w:ind w:left="1097" w:hanging="240"/>
      </w:pPr>
      <w:rPr>
        <w:rFonts w:hint="default"/>
      </w:rPr>
    </w:lvl>
    <w:lvl w:ilvl="6" w:tplc="68B4189A">
      <w:numFmt w:val="bullet"/>
      <w:lvlText w:val="•"/>
      <w:lvlJc w:val="left"/>
      <w:pPr>
        <w:ind w:left="1264" w:hanging="240"/>
      </w:pPr>
      <w:rPr>
        <w:rFonts w:hint="default"/>
      </w:rPr>
    </w:lvl>
    <w:lvl w:ilvl="7" w:tplc="47D2D19C">
      <w:numFmt w:val="bullet"/>
      <w:lvlText w:val="•"/>
      <w:lvlJc w:val="left"/>
      <w:pPr>
        <w:ind w:left="1431" w:hanging="240"/>
      </w:pPr>
      <w:rPr>
        <w:rFonts w:hint="default"/>
      </w:rPr>
    </w:lvl>
    <w:lvl w:ilvl="8" w:tplc="0B1C7AC8">
      <w:numFmt w:val="bullet"/>
      <w:lvlText w:val="•"/>
      <w:lvlJc w:val="left"/>
      <w:pPr>
        <w:ind w:left="1599" w:hanging="240"/>
      </w:pPr>
      <w:rPr>
        <w:rFonts w:hint="default"/>
      </w:rPr>
    </w:lvl>
  </w:abstractNum>
  <w:abstractNum w:abstractNumId="1" w15:restartNumberingAfterBreak="0">
    <w:nsid w:val="5AD43CB8"/>
    <w:multiLevelType w:val="hybridMultilevel"/>
    <w:tmpl w:val="5C44F8C0"/>
    <w:lvl w:ilvl="0" w:tplc="88C0ACA4">
      <w:numFmt w:val="bullet"/>
      <w:lvlText w:val="•"/>
      <w:lvlJc w:val="left"/>
      <w:pPr>
        <w:ind w:left="260" w:hanging="240"/>
      </w:pPr>
      <w:rPr>
        <w:rFonts w:ascii="Verdana" w:eastAsia="Verdana" w:hAnsi="Verdana" w:cs="Verdana" w:hint="default"/>
        <w:color w:val="230644"/>
        <w:w w:val="90"/>
        <w:sz w:val="16"/>
        <w:szCs w:val="16"/>
      </w:rPr>
    </w:lvl>
    <w:lvl w:ilvl="1" w:tplc="9E7EDF08">
      <w:numFmt w:val="bullet"/>
      <w:lvlText w:val="•"/>
      <w:lvlJc w:val="left"/>
      <w:pPr>
        <w:ind w:left="551" w:hanging="240"/>
      </w:pPr>
      <w:rPr>
        <w:rFonts w:hint="default"/>
      </w:rPr>
    </w:lvl>
    <w:lvl w:ilvl="2" w:tplc="ED74356E">
      <w:numFmt w:val="bullet"/>
      <w:lvlText w:val="•"/>
      <w:lvlJc w:val="left"/>
      <w:pPr>
        <w:ind w:left="843" w:hanging="240"/>
      </w:pPr>
      <w:rPr>
        <w:rFonts w:hint="default"/>
      </w:rPr>
    </w:lvl>
    <w:lvl w:ilvl="3" w:tplc="2C7A9F4E">
      <w:numFmt w:val="bullet"/>
      <w:lvlText w:val="•"/>
      <w:lvlJc w:val="left"/>
      <w:pPr>
        <w:ind w:left="1135" w:hanging="240"/>
      </w:pPr>
      <w:rPr>
        <w:rFonts w:hint="default"/>
      </w:rPr>
    </w:lvl>
    <w:lvl w:ilvl="4" w:tplc="F1D06FFC">
      <w:numFmt w:val="bullet"/>
      <w:lvlText w:val="•"/>
      <w:lvlJc w:val="left"/>
      <w:pPr>
        <w:ind w:left="1427" w:hanging="240"/>
      </w:pPr>
      <w:rPr>
        <w:rFonts w:hint="default"/>
      </w:rPr>
    </w:lvl>
    <w:lvl w:ilvl="5" w:tplc="B2EA2D78">
      <w:numFmt w:val="bullet"/>
      <w:lvlText w:val="•"/>
      <w:lvlJc w:val="left"/>
      <w:pPr>
        <w:ind w:left="1719" w:hanging="240"/>
      </w:pPr>
      <w:rPr>
        <w:rFonts w:hint="default"/>
      </w:rPr>
    </w:lvl>
    <w:lvl w:ilvl="6" w:tplc="D59685AE">
      <w:numFmt w:val="bullet"/>
      <w:lvlText w:val="•"/>
      <w:lvlJc w:val="left"/>
      <w:pPr>
        <w:ind w:left="2011" w:hanging="240"/>
      </w:pPr>
      <w:rPr>
        <w:rFonts w:hint="default"/>
      </w:rPr>
    </w:lvl>
    <w:lvl w:ilvl="7" w:tplc="02ACBC66">
      <w:numFmt w:val="bullet"/>
      <w:lvlText w:val="•"/>
      <w:lvlJc w:val="left"/>
      <w:pPr>
        <w:ind w:left="2303" w:hanging="240"/>
      </w:pPr>
      <w:rPr>
        <w:rFonts w:hint="default"/>
      </w:rPr>
    </w:lvl>
    <w:lvl w:ilvl="8" w:tplc="225A3D92">
      <w:numFmt w:val="bullet"/>
      <w:lvlText w:val="•"/>
      <w:lvlJc w:val="left"/>
      <w:pPr>
        <w:ind w:left="2595" w:hanging="240"/>
      </w:pPr>
      <w:rPr>
        <w:rFonts w:hint="default"/>
      </w:rPr>
    </w:lvl>
  </w:abstractNum>
  <w:num w:numId="1" w16cid:durableId="1639915210">
    <w:abstractNumId w:val="1"/>
  </w:num>
  <w:num w:numId="2" w16cid:durableId="382947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379A"/>
    <w:rsid w:val="001D6582"/>
    <w:rsid w:val="002A0019"/>
    <w:rsid w:val="0054654D"/>
    <w:rsid w:val="00555448"/>
    <w:rsid w:val="005F5FFD"/>
    <w:rsid w:val="00B359A9"/>
    <w:rsid w:val="00DD379A"/>
    <w:rsid w:val="00E0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"/>
    <o:shapelayout v:ext="edit">
      <o:idmap v:ext="edit" data="1"/>
    </o:shapelayout>
  </w:shapeDefaults>
  <w:decimalSymbol w:val="."/>
  <w:listSeparator w:val=","/>
  <w14:docId w14:val="02D8C0E8"/>
  <w15:docId w15:val="{350CCE8D-3FE9-498F-BC0D-913E9369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3"/>
      <w:ind w:left="20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  <w:pPr>
      <w:spacing w:before="110"/>
      <w:ind w:left="260" w:hanging="24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Franklyn Theme">
  <a:themeElements>
    <a:clrScheme name="Custom 7">
      <a:dk1>
        <a:srgbClr val="240644"/>
      </a:dk1>
      <a:lt1>
        <a:srgbClr val="FFFFFF"/>
      </a:lt1>
      <a:dk2>
        <a:srgbClr val="240644"/>
      </a:dk2>
      <a:lt2>
        <a:srgbClr val="F2F2F2"/>
      </a:lt2>
      <a:accent1>
        <a:srgbClr val="5BCBDA"/>
      </a:accent1>
      <a:accent2>
        <a:srgbClr val="FF1E74"/>
      </a:accent2>
      <a:accent3>
        <a:srgbClr val="702C91"/>
      </a:accent3>
      <a:accent4>
        <a:srgbClr val="3A99D9"/>
      </a:accent4>
      <a:accent5>
        <a:srgbClr val="83B114"/>
      </a:accent5>
      <a:accent6>
        <a:srgbClr val="D3040F"/>
      </a:accent6>
      <a:hlink>
        <a:srgbClr val="FF1E74"/>
      </a:hlink>
      <a:folHlink>
        <a:srgbClr val="D38AC9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c7087e5-6358-4969-9f07-3a7e2fec7e28}" enabled="1" method="Standard" siteId="{9c02d424-0baa-4499-b49e-a06177b472d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Medimpact Healthcare Systems Inc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Apirion</dc:creator>
  <cp:lastModifiedBy>Kim Apirion</cp:lastModifiedBy>
  <cp:revision>4</cp:revision>
  <dcterms:created xsi:type="dcterms:W3CDTF">2026-07-23T22:41:00Z</dcterms:created>
  <dcterms:modified xsi:type="dcterms:W3CDTF">2026-07-24T18:22:00Z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2026-04-20T00:00:00Z</vt:filetime>
  </property>
  <property fmtid="{D5CDD505-2E9C-101B-9397-08002B2CF9AE}" pid="3" name="Creator">
    <vt:lpwstr>Adobe InDesign 21.3 (Macintosh)</vt:lpwstr>
  </property>
  <property fmtid="{D5CDD505-2E9C-101B-9397-08002B2CF9AE}" pid="4" name="LastSaved">
    <vt:filetime>2026-07-23T00:00:00Z</vt:filetime>
  </property>
</Properties>
</file>